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DC" w:rsidRDefault="00B27FAB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-1418" w:right="-1"/>
        <w:jc w:val="center"/>
        <w:rPr>
          <w:rFonts w:ascii="Times New Roman" w:hAnsi="Times New Roman" w:cs="Times New Roman"/>
          <w:sz w:val="28"/>
          <w:szCs w:val="28"/>
        </w:rPr>
      </w:pPr>
      <w:r w:rsidRPr="004B627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258B9" w:rsidRDefault="005258B9" w:rsidP="005258B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5676A5" w:rsidRDefault="00034547" w:rsidP="0003454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345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29632" cy="8773297"/>
            <wp:effectExtent l="0" t="0" r="0" b="0"/>
            <wp:docPr id="2" name="Рисунок 2" descr="C:\Users\Сварка\Desktop\15.03.24\У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5.03.24\УП 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33" cy="877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76A5" w:rsidRDefault="005676A5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FC0" w:rsidRPr="00A16FC0" w:rsidRDefault="003D66FC" w:rsidP="00635A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FC0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36D2F" w:rsidRPr="00A16FC0">
        <w:rPr>
          <w:rFonts w:ascii="Times New Roman" w:hAnsi="Times New Roman" w:cs="Times New Roman"/>
          <w:sz w:val="24"/>
          <w:szCs w:val="24"/>
        </w:rPr>
        <w:t>учебной</w:t>
      </w:r>
      <w:r w:rsidRPr="00A16FC0">
        <w:rPr>
          <w:rFonts w:ascii="Times New Roman" w:hAnsi="Times New Roman" w:cs="Times New Roman"/>
          <w:sz w:val="24"/>
          <w:szCs w:val="24"/>
        </w:rPr>
        <w:t xml:space="preserve"> практики ПМ.0</w:t>
      </w:r>
      <w:r w:rsidR="004128C6" w:rsidRPr="00A16FC0">
        <w:rPr>
          <w:rFonts w:ascii="Times New Roman" w:hAnsi="Times New Roman" w:cs="Times New Roman"/>
          <w:sz w:val="24"/>
          <w:szCs w:val="24"/>
        </w:rPr>
        <w:t>2</w:t>
      </w:r>
      <w:r w:rsidR="00CF19D0">
        <w:rPr>
          <w:rFonts w:ascii="Times New Roman" w:hAnsi="Times New Roman" w:cs="Times New Roman"/>
          <w:sz w:val="24"/>
          <w:szCs w:val="24"/>
        </w:rPr>
        <w:t xml:space="preserve"> </w:t>
      </w:r>
      <w:r w:rsidR="00CF19D0" w:rsidRPr="00CF19D0">
        <w:rPr>
          <w:rFonts w:ascii="Times New Roman" w:hAnsi="Times New Roman" w:cs="Times New Roman"/>
          <w:color w:val="000000"/>
          <w:sz w:val="24"/>
          <w:szCs w:val="24"/>
        </w:rPr>
        <w:t>«Выполнение ручной дуговой сварки (наплавка, рез</w:t>
      </w:r>
      <w:r w:rsidR="00CF19D0">
        <w:rPr>
          <w:rFonts w:ascii="Times New Roman" w:hAnsi="Times New Roman" w:cs="Times New Roman"/>
          <w:color w:val="000000"/>
          <w:sz w:val="24"/>
          <w:szCs w:val="24"/>
        </w:rPr>
        <w:t>ка) плавящимся покрытым электро</w:t>
      </w:r>
      <w:r w:rsidR="00CF19D0" w:rsidRPr="00CF19D0">
        <w:rPr>
          <w:rFonts w:ascii="Times New Roman" w:hAnsi="Times New Roman" w:cs="Times New Roman"/>
          <w:color w:val="000000"/>
          <w:sz w:val="24"/>
          <w:szCs w:val="24"/>
        </w:rPr>
        <w:t>дом»</w:t>
      </w:r>
      <w:r w:rsidRPr="00A16FC0">
        <w:rPr>
          <w:rFonts w:ascii="Times New Roman" w:hAnsi="Times New Roman" w:cs="Times New Roman"/>
          <w:sz w:val="24"/>
          <w:szCs w:val="24"/>
        </w:rPr>
        <w:t xml:space="preserve"> разработана в соответствии</w:t>
      </w:r>
      <w:r w:rsidR="00CF19D0">
        <w:rPr>
          <w:rFonts w:ascii="Times New Roman" w:hAnsi="Times New Roman" w:cs="Times New Roman"/>
          <w:sz w:val="24"/>
          <w:szCs w:val="24"/>
        </w:rPr>
        <w:t xml:space="preserve"> с требованиями</w:t>
      </w:r>
      <w:r w:rsidR="00A16FC0" w:rsidRPr="00A16FC0">
        <w:rPr>
          <w:rFonts w:ascii="Times New Roman" w:hAnsi="Times New Roman" w:cs="Times New Roman"/>
          <w:sz w:val="24"/>
          <w:szCs w:val="24"/>
        </w:rPr>
        <w:t>:</w:t>
      </w:r>
    </w:p>
    <w:p w:rsidR="00CF19D0" w:rsidRPr="00CF19D0" w:rsidRDefault="00CF19D0" w:rsidP="00CF19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9D0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15.10.2023 N 863; </w:t>
      </w:r>
    </w:p>
    <w:p w:rsidR="00CF19D0" w:rsidRPr="00CF19D0" w:rsidRDefault="00CF19D0" w:rsidP="00CF19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9D0">
        <w:rPr>
          <w:rFonts w:ascii="Times New Roman" w:hAnsi="Times New Roman" w:cs="Times New Roman"/>
          <w:sz w:val="24"/>
          <w:szCs w:val="24"/>
        </w:rPr>
        <w:t xml:space="preserve"> -основной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CF19D0" w:rsidRPr="00CF19D0" w:rsidRDefault="00CF19D0" w:rsidP="00CF19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FC0" w:rsidRPr="00635A47" w:rsidRDefault="00CF19D0" w:rsidP="00CF19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9D0">
        <w:rPr>
          <w:rFonts w:ascii="Times New Roman" w:hAnsi="Times New Roman" w:cs="Times New Roman"/>
          <w:sz w:val="24"/>
          <w:szCs w:val="24"/>
        </w:rPr>
        <w:t>-рабочей программы воспитания по профессии 15.01.05. Сварщик (ручной и частично механи-зированной сварки (наплавки), 2024 г.</w:t>
      </w: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6FC" w:rsidRPr="00635A47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6FC" w:rsidRPr="00635A47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Организация-разработчик: </w:t>
      </w:r>
      <w:r w:rsidR="00C57BCD" w:rsidRPr="00635A47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82A" w:rsidRPr="00635A47" w:rsidRDefault="00A60BE6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82A" w:rsidRPr="00635A47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5A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</w:t>
      </w:r>
    </w:p>
    <w:p w:rsidR="003D66FC" w:rsidRPr="009B2459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D5B98" w:rsidRPr="009B2459" w:rsidRDefault="00ED5B98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9B2459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2DDC" w:rsidRDefault="00B22DD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Pr="009B2459" w:rsidRDefault="00635A47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35A47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СОДЕРЖАНИЕ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 Паспорт программы учебной практики ………..……..……...……….…….… 4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учебной практики ………….…....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7</w:t>
      </w: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28C6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3. 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Pr="009B2459">
        <w:rPr>
          <w:rFonts w:ascii="Times New Roman" w:hAnsi="Times New Roman" w:cs="Times New Roman"/>
          <w:sz w:val="26"/>
          <w:szCs w:val="26"/>
        </w:rPr>
        <w:t>учебной</w:t>
      </w:r>
      <w:r w:rsidRPr="009B2459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9B2459">
        <w:rPr>
          <w:rFonts w:ascii="Times New Roman" w:hAnsi="Times New Roman" w:cs="Times New Roman"/>
          <w:sz w:val="26"/>
          <w:szCs w:val="26"/>
        </w:rPr>
        <w:t xml:space="preserve"> …………...................................... </w:t>
      </w:r>
      <w:r w:rsidR="00F16B92" w:rsidRPr="009B2459">
        <w:rPr>
          <w:rFonts w:ascii="Times New Roman" w:hAnsi="Times New Roman" w:cs="Times New Roman"/>
          <w:sz w:val="26"/>
          <w:szCs w:val="26"/>
        </w:rPr>
        <w:t>8</w:t>
      </w:r>
      <w:r w:rsidRPr="009B24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4. Условия реализации учебной практики …………………..………………...... </w:t>
      </w:r>
      <w:r w:rsidR="00912AC1">
        <w:rPr>
          <w:rFonts w:ascii="Times New Roman" w:hAnsi="Times New Roman" w:cs="Times New Roman"/>
          <w:sz w:val="26"/>
          <w:szCs w:val="26"/>
        </w:rPr>
        <w:t>11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учебной практики …. </w:t>
      </w:r>
      <w:r w:rsidR="00912AC1">
        <w:rPr>
          <w:rFonts w:ascii="Times New Roman" w:hAnsi="Times New Roman" w:cs="Times New Roman"/>
          <w:sz w:val="26"/>
          <w:szCs w:val="26"/>
        </w:rPr>
        <w:t>14</w:t>
      </w: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5E5D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82A" w:rsidRPr="009B2459" w:rsidRDefault="00CF182A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5D90" w:rsidRPr="009B2459" w:rsidRDefault="005E5D90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2DDC" w:rsidRDefault="00B22DDC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B98" w:rsidRPr="00635A47" w:rsidRDefault="00131226" w:rsidP="00635A47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ПМ.0</w:t>
      </w:r>
      <w:r w:rsidR="004128C6" w:rsidRPr="00635A47">
        <w:rPr>
          <w:rFonts w:ascii="Times New Roman" w:hAnsi="Times New Roman" w:cs="Times New Roman"/>
          <w:b/>
          <w:sz w:val="24"/>
          <w:szCs w:val="24"/>
        </w:rPr>
        <w:t>2</w:t>
      </w:r>
      <w:r w:rsidR="00635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8C6" w:rsidRPr="00635A4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CF19D0" w:rsidRPr="00CF19D0">
        <w:rPr>
          <w:rFonts w:ascii="Times New Roman" w:hAnsi="Times New Roman" w:cs="Times New Roman"/>
          <w:b/>
          <w:color w:val="000000"/>
          <w:sz w:val="24"/>
          <w:szCs w:val="24"/>
        </w:rPr>
        <w:t>«Выполнение ручной дуговой сварки (наплавка, рез</w:t>
      </w:r>
      <w:r w:rsidR="00CF19D0">
        <w:rPr>
          <w:rFonts w:ascii="Times New Roman" w:hAnsi="Times New Roman" w:cs="Times New Roman"/>
          <w:b/>
          <w:color w:val="000000"/>
          <w:sz w:val="24"/>
          <w:szCs w:val="24"/>
        </w:rPr>
        <w:t>ка) плавящимся покрытым электро</w:t>
      </w:r>
      <w:r w:rsidR="00CF19D0" w:rsidRPr="00CF19D0">
        <w:rPr>
          <w:rFonts w:ascii="Times New Roman" w:hAnsi="Times New Roman" w:cs="Times New Roman"/>
          <w:b/>
          <w:color w:val="000000"/>
          <w:sz w:val="24"/>
          <w:szCs w:val="24"/>
        </w:rPr>
        <w:t>дом»</w:t>
      </w: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1.1. Область </w:t>
      </w:r>
      <w:r w:rsidR="00635A47" w:rsidRPr="00635A47">
        <w:rPr>
          <w:rFonts w:ascii="Times New Roman" w:hAnsi="Times New Roman" w:cs="Times New Roman"/>
          <w:b/>
          <w:sz w:val="24"/>
          <w:szCs w:val="24"/>
        </w:rPr>
        <w:t>применения программы</w:t>
      </w:r>
    </w:p>
    <w:p w:rsidR="00CF182A" w:rsidRPr="00635A47" w:rsidRDefault="00CF182A" w:rsidP="00635A47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ED5B98" w:rsidRPr="00635A47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CF19D0">
        <w:rPr>
          <w:rFonts w:ascii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 xml:space="preserve">Сварщик (ручной и частично механизированной сварки (наплавки) готовится к следующему виду </w:t>
      </w:r>
      <w:r w:rsidR="00FB0D18" w:rsidRPr="00635A47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635A47">
        <w:rPr>
          <w:rFonts w:ascii="Times New Roman" w:hAnsi="Times New Roman" w:cs="Times New Roman"/>
          <w:sz w:val="24"/>
          <w:szCs w:val="24"/>
        </w:rPr>
        <w:t xml:space="preserve">деятельности: </w:t>
      </w:r>
      <w:r w:rsidR="00CF19D0" w:rsidRPr="00CF19D0">
        <w:rPr>
          <w:rFonts w:ascii="Times New Roman" w:hAnsi="Times New Roman" w:cs="Times New Roman"/>
          <w:color w:val="000000"/>
          <w:sz w:val="24"/>
          <w:szCs w:val="24"/>
        </w:rPr>
        <w:t>«Выполнение ручной дуговой сварки (наплавка, рез</w:t>
      </w:r>
      <w:r w:rsidR="00CF19D0">
        <w:rPr>
          <w:rFonts w:ascii="Times New Roman" w:hAnsi="Times New Roman" w:cs="Times New Roman"/>
          <w:color w:val="000000"/>
          <w:sz w:val="24"/>
          <w:szCs w:val="24"/>
        </w:rPr>
        <w:t>ка) плавящимся покрытым электро</w:t>
      </w:r>
      <w:r w:rsidR="00CF19D0" w:rsidRPr="00CF19D0">
        <w:rPr>
          <w:rFonts w:ascii="Times New Roman" w:hAnsi="Times New Roman" w:cs="Times New Roman"/>
          <w:color w:val="000000"/>
          <w:sz w:val="24"/>
          <w:szCs w:val="24"/>
        </w:rPr>
        <w:t>дом»</w:t>
      </w:r>
      <w:r w:rsidR="00635A47">
        <w:rPr>
          <w:rFonts w:ascii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F19D0" w:rsidRPr="00CF19D0" w:rsidRDefault="00CF19D0" w:rsidP="00CF1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9D0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Проверять работоспособность и исправность сварочного оборудования для ручной дуговой сварки (наплавка, резка) плавящимся покрытым электродом.</w:t>
      </w:r>
    </w:p>
    <w:p w:rsidR="00CF19D0" w:rsidRPr="00CF19D0" w:rsidRDefault="00CF19D0" w:rsidP="00CF1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9D0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Настраивать сварочное оборудование для ручной дуговой сварки (наплавки, резки) плавящимся покрытым электродом.</w:t>
      </w:r>
    </w:p>
    <w:p w:rsidR="00CF19D0" w:rsidRPr="00CF19D0" w:rsidRDefault="00CF19D0" w:rsidP="00CF1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9D0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Выполнять предварительный, сопутствующий (межслойный) подогрев метал-ла в соответствии с требованиями производственно-технологической документации по сварке.</w:t>
      </w:r>
    </w:p>
    <w:p w:rsidR="00CF19D0" w:rsidRPr="00CF19D0" w:rsidRDefault="00CF19D0" w:rsidP="00CF1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9D0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Выполнять ручную дуговую сварку (наплавку, резку) плавящимся покрытым электродом простых деталей неответственных конструкций в нижнем, вертикальном и го-ризонтальном пространственном положении сварного шва.</w:t>
      </w:r>
    </w:p>
    <w:p w:rsidR="00CF19D0" w:rsidRDefault="00CF19D0" w:rsidP="00CF1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2.5. Выполнять дуговую резку металла. </w:t>
      </w:r>
    </w:p>
    <w:p w:rsidR="00CF19D0" w:rsidRDefault="00CF19D0" w:rsidP="00CF1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2A" w:rsidRPr="00635A47" w:rsidRDefault="00CF182A" w:rsidP="00CF1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а также общих компетенций (ОК):</w:t>
      </w:r>
    </w:p>
    <w:p w:rsidR="00105385" w:rsidRPr="00105385" w:rsidRDefault="00105385" w:rsidP="00105385">
      <w:pPr>
        <w:pStyle w:val="a5"/>
        <w:shd w:val="clear" w:color="auto" w:fill="FFFFFF"/>
        <w:spacing w:after="255" w:line="270" w:lineRule="atLeast"/>
        <w:ind w:left="-284" w:firstLine="568"/>
        <w:contextualSpacing/>
        <w:jc w:val="both"/>
        <w:rPr>
          <w:color w:val="000000"/>
        </w:rPr>
      </w:pPr>
      <w:r w:rsidRPr="00105385">
        <w:rPr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05385" w:rsidRPr="00105385" w:rsidRDefault="00105385" w:rsidP="00105385">
      <w:pPr>
        <w:pStyle w:val="a5"/>
        <w:shd w:val="clear" w:color="auto" w:fill="FFFFFF"/>
        <w:spacing w:after="255" w:line="270" w:lineRule="atLeast"/>
        <w:ind w:left="-284" w:firstLine="568"/>
        <w:contextualSpacing/>
        <w:jc w:val="both"/>
        <w:rPr>
          <w:color w:val="000000"/>
        </w:rPr>
      </w:pPr>
      <w:r w:rsidRPr="00105385">
        <w:rPr>
          <w:color w:val="000000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05385" w:rsidRPr="00105385" w:rsidRDefault="00105385" w:rsidP="00105385">
      <w:pPr>
        <w:pStyle w:val="a5"/>
        <w:shd w:val="clear" w:color="auto" w:fill="FFFFFF"/>
        <w:spacing w:after="255" w:line="270" w:lineRule="atLeast"/>
        <w:ind w:left="-284" w:firstLine="568"/>
        <w:contextualSpacing/>
        <w:jc w:val="both"/>
        <w:rPr>
          <w:color w:val="000000"/>
        </w:rPr>
      </w:pPr>
      <w:r w:rsidRPr="00105385">
        <w:rPr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05385" w:rsidRDefault="00105385" w:rsidP="00105385">
      <w:pPr>
        <w:pStyle w:val="a5"/>
        <w:shd w:val="clear" w:color="auto" w:fill="FFFFFF"/>
        <w:spacing w:before="0" w:beforeAutospacing="0" w:after="255" w:afterAutospacing="0" w:line="270" w:lineRule="atLeast"/>
        <w:ind w:left="-284" w:firstLine="568"/>
        <w:contextualSpacing/>
        <w:jc w:val="both"/>
        <w:rPr>
          <w:color w:val="000000"/>
        </w:rPr>
      </w:pPr>
      <w:r w:rsidRPr="00105385">
        <w:rPr>
          <w:color w:val="000000"/>
        </w:rPr>
        <w:t>ОК 04. Эффективно взаимодействовать и работать в коллективе и команде;</w:t>
      </w:r>
    </w:p>
    <w:p w:rsidR="00A7188D" w:rsidRDefault="00A7188D" w:rsidP="00105385">
      <w:pPr>
        <w:pStyle w:val="a5"/>
        <w:shd w:val="clear" w:color="auto" w:fill="FFFFFF"/>
        <w:spacing w:before="0" w:beforeAutospacing="0" w:after="255" w:afterAutospacing="0" w:line="270" w:lineRule="atLeast"/>
        <w:ind w:left="-284" w:firstLine="568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Выпускник, освоивший программу УП 02 </w:t>
      </w:r>
      <w:r w:rsidR="00CF19D0" w:rsidRPr="00CF19D0">
        <w:rPr>
          <w:rFonts w:eastAsiaTheme="minorEastAsia"/>
          <w:sz w:val="26"/>
          <w:szCs w:val="26"/>
        </w:rPr>
        <w:t>«Выполнение ручной дуговой сварки (наплавка, рез</w:t>
      </w:r>
      <w:r w:rsidR="00CF19D0">
        <w:rPr>
          <w:rFonts w:eastAsiaTheme="minorEastAsia"/>
          <w:sz w:val="26"/>
          <w:szCs w:val="26"/>
        </w:rPr>
        <w:t>ка) плавящимся покрытым электро</w:t>
      </w:r>
      <w:r w:rsidR="00CF19D0" w:rsidRPr="00CF19D0">
        <w:rPr>
          <w:rFonts w:eastAsiaTheme="minorEastAsia"/>
          <w:sz w:val="26"/>
          <w:szCs w:val="26"/>
        </w:rPr>
        <w:t>дом»</w:t>
      </w:r>
      <w:r w:rsidRPr="00A7188D">
        <w:rPr>
          <w:rFonts w:eastAsiaTheme="minorEastAsia"/>
          <w:sz w:val="26"/>
          <w:szCs w:val="26"/>
        </w:rPr>
        <w:t xml:space="preserve">, </w:t>
      </w:r>
      <w:r>
        <w:rPr>
          <w:rFonts w:eastAsiaTheme="minorEastAsia"/>
          <w:sz w:val="26"/>
          <w:szCs w:val="26"/>
        </w:rPr>
        <w:t>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>
        <w:rPr>
          <w:rFonts w:eastAsiaTheme="minorEastAsia"/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A7188D" w:rsidRDefault="00A7188D" w:rsidP="00AD71BB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взаимодействии с другими</w:t>
      </w:r>
      <w:r>
        <w:rPr>
          <w:rFonts w:eastAsiaTheme="minorEastAsia"/>
          <w:sz w:val="26"/>
          <w:szCs w:val="26"/>
        </w:rPr>
        <w:tab/>
        <w:t xml:space="preserve">людьми </w:t>
      </w:r>
      <w:r w:rsidR="00AD71BB">
        <w:rPr>
          <w:rFonts w:eastAsiaTheme="minorEastAsia"/>
          <w:sz w:val="26"/>
          <w:szCs w:val="26"/>
        </w:rPr>
        <w:t>достигать поставленных</w:t>
      </w:r>
      <w:r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CF19D0" w:rsidRDefault="00A7188D" w:rsidP="00CF19D0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A7188D" w:rsidRPr="00A7188D" w:rsidRDefault="00A7188D" w:rsidP="00CF19D0">
      <w:pPr>
        <w:pStyle w:val="a5"/>
        <w:shd w:val="clear" w:color="auto" w:fill="FFFFFF"/>
        <w:spacing w:before="0" w:beforeAutospacing="0" w:after="255" w:afterAutospacing="0" w:line="270" w:lineRule="atLeast"/>
        <w:ind w:left="-284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A7188D" w:rsidRPr="00635A47" w:rsidRDefault="00A7188D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2A" w:rsidRP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635A47" w:rsidRDefault="00CF182A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635A47">
        <w:rPr>
          <w:rFonts w:ascii="Times New Roman" w:hAnsi="Times New Roman" w:cs="Times New Roman"/>
          <w:sz w:val="24"/>
          <w:szCs w:val="24"/>
        </w:rPr>
        <w:t xml:space="preserve">. </w:t>
      </w:r>
      <w:r w:rsidRPr="00635A47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4128C6" w:rsidRPr="00635A47" w:rsidRDefault="004128C6" w:rsidP="00635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иметь практический опыт: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оснащенности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проверки наличия заземления сварочного поста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подготовки и проверки сварочных материалов для ручной дуговой сварки (наплавки, резки) плавящимся покрытым электродом;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настройки оборудования ручной дуговой сварки (наплавки, резки) плавящимся покрытым электродом для выполнения сварки;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ручной дуговой сварки (наплавки, резки) плавящимся покрытым электродом различных деталей и конструкций;</w:t>
      </w:r>
    </w:p>
    <w:p w:rsidR="004128C6" w:rsidRPr="00635A47" w:rsidRDefault="004128C6" w:rsidP="00635A47">
      <w:pPr>
        <w:spacing w:after="0" w:line="240" w:lineRule="auto"/>
        <w:ind w:left="-284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выполнения дуговой резки.</w:t>
      </w:r>
    </w:p>
    <w:p w:rsidR="004128C6" w:rsidRPr="00635A47" w:rsidRDefault="004128C6" w:rsidP="00635A47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настраивать сварочное оборудование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сварку различных деталей и конструкций во всех пространственных положениях сварного шва;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техникой дуговой резки металла.</w:t>
      </w:r>
    </w:p>
    <w:p w:rsidR="004128C6" w:rsidRPr="00635A47" w:rsidRDefault="004128C6" w:rsidP="00AD71B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4128C6" w:rsidRPr="00635A47" w:rsidRDefault="004128C6" w:rsidP="00AD71BB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группы и марки материалов, свариваемых ручной дуговой сваркой (наплавкой, резкой)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сварочные (наплавочные) материалы для ручной дуговой сварки (наплавки, резки) плавящимся покрытым электродом;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</w:r>
    </w:p>
    <w:p w:rsidR="004128C6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основы дуговой резки;</w:t>
      </w:r>
    </w:p>
    <w:p w:rsidR="00F85D2D" w:rsidRPr="00635A47" w:rsidRDefault="004128C6" w:rsidP="00AD71BB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886265" w:rsidRPr="00635A47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ED5B98" w:rsidRPr="00635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A47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886265" w:rsidRPr="00AD71BB" w:rsidRDefault="00886265" w:rsidP="00AD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  <w:sectPr w:rsidR="00886265" w:rsidRPr="00AD71BB" w:rsidSect="00A60BE6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  <w:r w:rsidRPr="00635A47">
        <w:rPr>
          <w:rFonts w:ascii="Times New Roman" w:hAnsi="Times New Roman" w:cs="Times New Roman"/>
          <w:sz w:val="24"/>
          <w:szCs w:val="24"/>
        </w:rPr>
        <w:t xml:space="preserve">В рамках освоения </w:t>
      </w:r>
      <w:r w:rsidR="009A1514" w:rsidRPr="00635A47">
        <w:rPr>
          <w:rFonts w:ascii="Times New Roman" w:hAnsi="Times New Roman" w:cs="Times New Roman"/>
          <w:sz w:val="24"/>
          <w:szCs w:val="24"/>
        </w:rPr>
        <w:t>учеб</w:t>
      </w:r>
      <w:r w:rsidRPr="00635A47">
        <w:rPr>
          <w:rFonts w:ascii="Times New Roman" w:hAnsi="Times New Roman" w:cs="Times New Roman"/>
          <w:sz w:val="24"/>
          <w:szCs w:val="24"/>
        </w:rPr>
        <w:t>ной практики</w:t>
      </w:r>
      <w:r w:rsidR="001E6A0A">
        <w:rPr>
          <w:rFonts w:ascii="Times New Roman" w:hAnsi="Times New Roman" w:cs="Times New Roman"/>
          <w:sz w:val="24"/>
          <w:szCs w:val="24"/>
        </w:rPr>
        <w:t>, практической подготовки</w:t>
      </w:r>
      <w:r w:rsidRPr="00635A47">
        <w:rPr>
          <w:rFonts w:ascii="Times New Roman" w:hAnsi="Times New Roman" w:cs="Times New Roman"/>
          <w:sz w:val="24"/>
          <w:szCs w:val="24"/>
        </w:rPr>
        <w:t xml:space="preserve"> -</w:t>
      </w:r>
      <w:r w:rsidR="00ED5B98" w:rsidRPr="00635A47">
        <w:rPr>
          <w:rFonts w:ascii="Times New Roman" w:hAnsi="Times New Roman" w:cs="Times New Roman"/>
          <w:sz w:val="24"/>
          <w:szCs w:val="24"/>
        </w:rPr>
        <w:t xml:space="preserve"> </w:t>
      </w:r>
      <w:r w:rsidR="009A1514" w:rsidRPr="00635A47">
        <w:rPr>
          <w:rFonts w:ascii="Times New Roman" w:hAnsi="Times New Roman" w:cs="Times New Roman"/>
          <w:sz w:val="24"/>
          <w:szCs w:val="24"/>
        </w:rPr>
        <w:t>1</w:t>
      </w:r>
      <w:r w:rsidR="00105385">
        <w:rPr>
          <w:rFonts w:ascii="Times New Roman" w:hAnsi="Times New Roman" w:cs="Times New Roman"/>
          <w:sz w:val="24"/>
          <w:szCs w:val="24"/>
        </w:rPr>
        <w:t>08</w:t>
      </w:r>
      <w:r w:rsidRPr="00635A4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EE3BEF" w:rsidRPr="009B2459" w:rsidRDefault="00EE3BEF" w:rsidP="00AD71BB">
      <w:pPr>
        <w:tabs>
          <w:tab w:val="left" w:pos="870"/>
        </w:tabs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635A47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практики.</w:t>
      </w:r>
    </w:p>
    <w:p w:rsidR="00DC11B7" w:rsidRPr="00635A47" w:rsidRDefault="00DC11B7" w:rsidP="00635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65"/>
        <w:gridCol w:w="9355"/>
        <w:gridCol w:w="944"/>
        <w:gridCol w:w="1445"/>
      </w:tblGrid>
      <w:tr w:rsidR="00DC11B7" w:rsidRPr="00635A47" w:rsidTr="00AD71BB">
        <w:trPr>
          <w:trHeight w:val="463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Наименование тем практики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AD71BB" w:rsidRDefault="00DC11B7" w:rsidP="00635A47">
            <w:pPr>
              <w:rPr>
                <w:rFonts w:ascii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Содержание практических занятий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635A47" w:rsidRDefault="00DC11B7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635A47" w:rsidRDefault="00FB0D18" w:rsidP="00635A47">
            <w:pPr>
              <w:rPr>
                <w:rFonts w:ascii="Times New Roman" w:eastAsia="Times New Roman" w:hAnsi="Times New Roman" w:cs="Times New Roman"/>
                <w:b/>
              </w:rPr>
            </w:pPr>
            <w:r w:rsidRPr="00635A47"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131226" w:rsidRPr="00635A47" w:rsidTr="003E613D">
        <w:trPr>
          <w:trHeight w:val="3951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7E6835" w:rsidRPr="00635A47" w:rsidRDefault="00131226" w:rsidP="00635A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проверка наличия заземления сварочного поста ручной дуговой сварки (наплавки, резки) плавящимся покрытым электродом.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подготовка и проверка сварочных материалов для ручной дуговой сварки (наплавки, резки) плавящимся покрытым электродом;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настройки оборудования ручной дуговой сварки (наплавки, резки) плавящимся покрытым электродом для выполнения сварки; </w:t>
            </w:r>
          </w:p>
          <w:p w:rsidR="007E6835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ручной дуговой сварки (наплавки, резки) плавящимся покрытым электродом различных деталей и конструкций; </w:t>
            </w:r>
          </w:p>
          <w:p w:rsidR="00467263" w:rsidRPr="00635A47" w:rsidRDefault="007E6835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дуговой резки; </w:t>
            </w:r>
          </w:p>
          <w:p w:rsidR="00BA538A" w:rsidRPr="00635A47" w:rsidRDefault="007E6835" w:rsidP="00635A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сварки различных деталей и конструкций во всех пространственных положениях сварного шва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226" w:rsidRPr="00635A47" w:rsidRDefault="009A1514" w:rsidP="00105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053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226" w:rsidRPr="00635A47" w:rsidRDefault="00131226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0F8" w:rsidRPr="00635A47" w:rsidTr="003E613D">
        <w:trPr>
          <w:trHeight w:val="70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техники безопасности при выполнении сварочных работ. </w:t>
            </w:r>
          </w:p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1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4672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Сварка пластин в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стык из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2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4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BF10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многопроходным швом в нижнем положении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BF10F8" w:rsidRPr="00635A47" w:rsidTr="003E613D">
        <w:trPr>
          <w:trHeight w:val="5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0F8" w:rsidRPr="00635A47" w:rsidRDefault="00BF10F8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0F8" w:rsidRPr="00635A47" w:rsidRDefault="00BF10F8" w:rsidP="00FB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sz w:val="24"/>
                <w:szCs w:val="24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F8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5F7F31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>Тема 1.2</w:t>
            </w:r>
            <w:r w:rsidRPr="00635A47">
              <w:rPr>
                <w:b/>
              </w:rPr>
              <w:t xml:space="preserve"> </w:t>
            </w:r>
            <w:r w:rsidRPr="00635A47">
              <w:rPr>
                <w:b/>
                <w:color w:val="000000"/>
              </w:rPr>
              <w:t>Техника и технология ручной дуговой сварки различных деталей из цветных металлов и сплавов.</w:t>
            </w:r>
          </w:p>
          <w:p w:rsidR="00275D3F" w:rsidRPr="00635A47" w:rsidRDefault="00275D3F" w:rsidP="005F7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3E613D" w:rsidRDefault="00275D3F" w:rsidP="00FB0D18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613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105385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385" w:rsidRPr="00635A47" w:rsidTr="00D15732">
        <w:trPr>
          <w:trHeight w:val="165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385" w:rsidRPr="00635A47" w:rsidRDefault="00105385" w:rsidP="00FB0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385" w:rsidRPr="00635A47" w:rsidRDefault="00105385" w:rsidP="00BF10F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нижнем положении шва плавящимся электродом</w:t>
            </w:r>
          </w:p>
          <w:p w:rsidR="00105385" w:rsidRPr="00635A47" w:rsidRDefault="00105385" w:rsidP="00BF10F8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  <w:p w:rsidR="00105385" w:rsidRPr="00635A47" w:rsidRDefault="00105385" w:rsidP="00BF10F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385" w:rsidRPr="00635A47" w:rsidRDefault="00105385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  <w:p w:rsidR="00105385" w:rsidRPr="00635A47" w:rsidRDefault="00105385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105385" w:rsidRPr="00635A47" w:rsidRDefault="00105385" w:rsidP="00FB0D18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385" w:rsidRPr="00635A47" w:rsidRDefault="00105385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105385" w:rsidRPr="00635A47" w:rsidRDefault="00105385" w:rsidP="00FB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5385" w:rsidRPr="00635A47" w:rsidTr="00972754">
        <w:trPr>
          <w:trHeight w:val="27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385" w:rsidRPr="00635A47" w:rsidRDefault="00105385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385" w:rsidRPr="00635A47" w:rsidRDefault="00105385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нижнем положении шва не плавящимся электродом</w:t>
            </w:r>
          </w:p>
          <w:p w:rsidR="00105385" w:rsidRPr="00635A47" w:rsidRDefault="00105385" w:rsidP="00275D3F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  <w:p w:rsidR="00105385" w:rsidRPr="00635A47" w:rsidRDefault="00105385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  <w:p w:rsidR="00105385" w:rsidRPr="00635A47" w:rsidRDefault="00105385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потолочном положении шва плавящимся электродом</w:t>
            </w:r>
          </w:p>
          <w:p w:rsidR="00105385" w:rsidRPr="00635A47" w:rsidRDefault="00105385" w:rsidP="00275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385" w:rsidRPr="00635A47" w:rsidRDefault="00105385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5385" w:rsidRPr="00635A47" w:rsidRDefault="00105385" w:rsidP="0027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pStyle w:val="a5"/>
              <w:jc w:val="center"/>
              <w:rPr>
                <w:b/>
                <w:color w:val="000000"/>
              </w:rPr>
            </w:pPr>
            <w:r w:rsidRPr="00635A47">
              <w:rPr>
                <w:rFonts w:eastAsia="Calibri"/>
                <w:b/>
                <w:bCs/>
              </w:rPr>
              <w:t xml:space="preserve">Тема 1.3. </w:t>
            </w:r>
            <w:r w:rsidRPr="00635A47">
              <w:rPr>
                <w:b/>
                <w:color w:val="000000"/>
              </w:rPr>
              <w:t>Техника и технология ручной дуговой наплавки покрытыми электродами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4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1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Сплошная наплавка в один, два и три слоя.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наплавки твёрдыми сплавами деталей из углеродистой и конструкционной стали.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наплавочных работ деталей, труб и узлов средней сложности из углеродистых, легированных сталей, чугуна и </w:t>
            </w:r>
            <w:r w:rsidR="00635A47"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цветных металлов,</w:t>
            </w: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сплавов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154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 Электродуговая резка металл</w:t>
            </w:r>
            <w:r w:rsidR="00EA1171" w:rsidRPr="00635A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B22DD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D3F" w:rsidRPr="00635A47" w:rsidTr="003E613D">
        <w:trPr>
          <w:trHeight w:val="2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8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труб.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75D3F" w:rsidRPr="00635A47" w:rsidTr="003E613D">
        <w:trPr>
          <w:trHeight w:val="21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D3F" w:rsidRPr="00635A47" w:rsidRDefault="00275D3F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электродуговой резки металлов толщиной более 10мм.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D3F" w:rsidRPr="00635A47" w:rsidRDefault="00275D3F" w:rsidP="00275D3F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D3F" w:rsidRPr="00635A47" w:rsidRDefault="00275D3F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47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635A47" w:rsidRPr="00635A47" w:rsidTr="003E613D">
        <w:trPr>
          <w:trHeight w:val="218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635A47" w:rsidRPr="00635A47" w:rsidRDefault="00635A47" w:rsidP="00275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275D3F">
            <w:pPr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47" w:rsidRPr="00635A47" w:rsidRDefault="00635A47" w:rsidP="0010538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105385">
              <w:rPr>
                <w:rFonts w:ascii="Times New Roman" w:eastAsia="Arial Unicode MS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5A47" w:rsidRPr="00635A47" w:rsidRDefault="00635A47" w:rsidP="00275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31226" w:rsidRPr="00635A47" w:rsidRDefault="00131226" w:rsidP="00131226">
      <w:pPr>
        <w:rPr>
          <w:rFonts w:ascii="Times New Roman" w:hAnsi="Times New Roman" w:cs="Times New Roman"/>
          <w:sz w:val="24"/>
          <w:szCs w:val="24"/>
        </w:rPr>
      </w:pP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B0D18" w:rsidRPr="00635A47" w:rsidRDefault="00FB0D18" w:rsidP="00FB0D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635A47" w:rsidRDefault="00EE3BEF" w:rsidP="00F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E3BEF" w:rsidRPr="00635A47" w:rsidSect="00635A47">
          <w:pgSz w:w="16838" w:h="11906" w:orient="landscape"/>
          <w:pgMar w:top="709" w:right="1418" w:bottom="1106" w:left="1418" w:header="709" w:footer="709" w:gutter="0"/>
          <w:cols w:space="720"/>
        </w:sectPr>
      </w:pPr>
    </w:p>
    <w:p w:rsidR="00EE3BEF" w:rsidRPr="00635A47" w:rsidRDefault="00ED01E2" w:rsidP="00635A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ED5B98" w:rsidRPr="00635A47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35A47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5A47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AC1" w:rsidRPr="00635A47" w:rsidRDefault="00912AC1" w:rsidP="0063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color w:val="000000"/>
          <w:sz w:val="24"/>
          <w:szCs w:val="24"/>
        </w:rPr>
        <w:t>Реализация рабочей программы учебной практики предполагает наличие учебных мастерских – «Слесарная мастерская», «Сварочная мастерская»</w:t>
      </w:r>
    </w:p>
    <w:p w:rsidR="00635A47" w:rsidRDefault="00F16B92" w:rsidP="00635A47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 xml:space="preserve">Перечень минимально необходимого набора инструментов, </w:t>
      </w:r>
      <w:r w:rsidR="00635A47">
        <w:rPr>
          <w:color w:val="333333"/>
        </w:rPr>
        <w:t>приспособлений и средств защиты</w:t>
      </w:r>
    </w:p>
    <w:p w:rsidR="00B22DDC" w:rsidRDefault="00B22DDC" w:rsidP="00635A47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12AC1" w:rsidRPr="00B22DDC" w:rsidRDefault="00912AC1" w:rsidP="00B22DDC">
      <w:pPr>
        <w:pStyle w:val="af0"/>
        <w:rPr>
          <w:rFonts w:ascii="Times New Roman" w:hAnsi="Times New Roman" w:cs="Times New Roman"/>
        </w:rPr>
      </w:pPr>
      <w:r w:rsidRPr="00B22DDC">
        <w:rPr>
          <w:rFonts w:ascii="Times New Roman" w:hAnsi="Times New Roman" w:cs="Times New Roman"/>
        </w:rPr>
        <w:t>Оборудование слесарной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hAnsi="Times New Roman" w:cs="Times New Roman"/>
        </w:rPr>
        <w:t>- рабочие</w:t>
      </w:r>
      <w:r w:rsidRPr="00B22DDC">
        <w:rPr>
          <w:rFonts w:ascii="Times New Roman" w:eastAsia="Times New Roman" w:hAnsi="Times New Roman" w:cs="Times New Roman"/>
        </w:rPr>
        <w:t xml:space="preserve"> места (верстаки);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станок сверлильный;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тиски слесарные;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штиль геодезический;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слесарных и измерительных инструментов;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приспособления для правки и рихтовки;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инструмент для ручной и механизированной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техническая документация на различные виды обработки металла;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слесарных работ;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стенды: «Охрана труда при работе в слесарных мастерских», «Изгибание металла», «Разметки металла», «Пользование измерительным инструментом», «Правила охраны труда при работе на сверлильном станке», «Нарезание резьбы».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сварочной мастерской и рабочих мест мастерской: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рабочее место мастера;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рабочие места (сварочные посты);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верстаки;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тески;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сварочные столы;</w:t>
      </w:r>
    </w:p>
    <w:p w:rsidR="00912AC1" w:rsidRPr="00B22DDC" w:rsidRDefault="00912AC1" w:rsidP="003E613D">
      <w:pPr>
        <w:pStyle w:val="af0"/>
        <w:ind w:right="-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источники питания для различных видов сварки (в том числе</w:t>
      </w:r>
      <w:r w:rsidR="003E6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инверторные источники </w:t>
      </w: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оборудование, принадлежности и инструмент сварщика для ручной дуговой сварки;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средства индивидуальной защиты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слесарный инструмент электросварщика;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контрольно-измерительный инструмент и шаблоны;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плакатов;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стенды сварочные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технологическая документация (технологические карты);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мультимедийный экран;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 вытяжной вентиляции;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шкафы для спецодежды;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инструктажа по безопасным условиям труда при выполнении электросварочных и газосварочных работ.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и технологическое оснащение рабочих мест: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слесарное оборудование;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сварочного поста источниками питания;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сварочные кабины и их оснащение;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кабели, сварочные провода и токоподводящие зажимы, применяемые при оснащении сварочных постов;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электроды и основной металл;</w:t>
      </w:r>
    </w:p>
    <w:p w:rsidR="00912AC1" w:rsidRPr="00B22DDC" w:rsidRDefault="00912AC1" w:rsidP="00B22DDC">
      <w:pPr>
        <w:pStyle w:val="af0"/>
        <w:rPr>
          <w:rFonts w:ascii="Times New Roman" w:eastAsia="Times New Roman" w:hAnsi="Times New Roman" w:cs="Times New Roman"/>
        </w:rPr>
      </w:pPr>
      <w:r w:rsidRPr="00B22DDC">
        <w:rPr>
          <w:rFonts w:ascii="Times New Roman" w:eastAsia="Times New Roman" w:hAnsi="Times New Roman" w:cs="Times New Roman"/>
        </w:rPr>
        <w:t>- средства коллективной и индивидуальной защиты сварщика;</w:t>
      </w:r>
    </w:p>
    <w:p w:rsidR="00EE3BEF" w:rsidRPr="00B22DDC" w:rsidRDefault="00EE3BEF" w:rsidP="00B22DDC">
      <w:pPr>
        <w:pStyle w:val="af0"/>
        <w:rPr>
          <w:rFonts w:ascii="Times New Roman" w:eastAsia="Times New Roman" w:hAnsi="Times New Roman" w:cs="Times New Roman"/>
        </w:rPr>
      </w:pPr>
    </w:p>
    <w:p w:rsidR="005E5D90" w:rsidRPr="00635A47" w:rsidRDefault="00ED5B98" w:rsidP="00B2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A47">
        <w:rPr>
          <w:rFonts w:ascii="Times New Roman" w:hAnsi="Times New Roman" w:cs="Times New Roman"/>
          <w:sz w:val="24"/>
          <w:szCs w:val="24"/>
        </w:rPr>
        <w:lastRenderedPageBreak/>
        <w:t>Учебно-производственная мастерская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Pr="00635A47">
        <w:rPr>
          <w:rFonts w:ascii="Times New Roman" w:hAnsi="Times New Roman" w:cs="Times New Roman"/>
          <w:sz w:val="24"/>
          <w:szCs w:val="24"/>
        </w:rPr>
        <w:t>ет</w:t>
      </w:r>
      <w:r w:rsidR="00EE3BEF" w:rsidRPr="00635A47">
        <w:rPr>
          <w:rFonts w:ascii="Times New Roman" w:hAnsi="Times New Roman" w:cs="Times New Roman"/>
          <w:sz w:val="24"/>
          <w:szCs w:val="24"/>
        </w:rPr>
        <w:t xml:space="preserve"> возможность прохождения практики всеми обучающимися в соответствии с учебным планом.</w:t>
      </w:r>
    </w:p>
    <w:p w:rsidR="005E5D90" w:rsidRPr="00635A47" w:rsidRDefault="005E5D90" w:rsidP="005E5D90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635A47">
        <w:rPr>
          <w:color w:val="333333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EE3BEF" w:rsidRPr="00635A47" w:rsidRDefault="00EE3BEF" w:rsidP="005E5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BEF" w:rsidRPr="00635A47" w:rsidRDefault="00EE3BEF" w:rsidP="00ED0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D90" w:rsidRPr="00B22DDC" w:rsidRDefault="005E5D90" w:rsidP="00B22D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635A47">
        <w:rPr>
          <w:b/>
        </w:rPr>
        <w:t>4.2. Информационное обеспечение обучения</w:t>
      </w:r>
    </w:p>
    <w:p w:rsidR="005E5D90" w:rsidRDefault="00B22DDC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Основные источники: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Лупачев, В. Г. Механизация и автоматизация сварочного производства: учебное п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особие / В. Г. Лупачев. - Минск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РИПО, 2021. - 346 с.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978-985-7253-62-3.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https://znanium.com/catalog/product/1854604</w:t>
        </w:r>
      </w:hyperlink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Производств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о сварных конструкций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чебник / В. В. Овчинников. — М.: ИД «ФОРУМ»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ИНФРА-М, 2019. — 288 с. — (Профессиональное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образование).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ISBN 978-5-8199-0622-4.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2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https://znanium.com/catalog/product/1015197</w:t>
        </w:r>
      </w:hyperlink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дуговой и пла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зменной сварки и резки металлов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учебник / В. В. Овчи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нников, М. А. Гуреева. - Москва; Вологда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Инфра-Инженерия, 2021. - 240 с.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978-5-9729-0540-9.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электронный. - URL: https://znanium.com/catalog/product/1836022 (дата обращения: 24.02.2022). – Режим доступа: по подписке.</w:t>
      </w:r>
    </w:p>
    <w:p w:rsidR="00BA009E" w:rsidRPr="00BA009E" w:rsidRDefault="00BA009E" w:rsidP="00BA009E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Овчинников, В. В. Технология и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зготовления сварных конструкций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: учебн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ик / В. В. Овчинников. — Москва: ФОРУМ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ИНФРА-М, 2020. — 208 с. — (Среднее профессиональное образование). - </w:t>
      </w:r>
      <w:r w:rsidR="00AD71BB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978-5-8199-0883-9. - Текст</w:t>
      </w:r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электронный. - URL: </w:t>
      </w:r>
      <w:hyperlink r:id="rId13" w:history="1">
        <w:r w:rsidR="00AD71BB" w:rsidRPr="00B06C7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https://znanium.com/catalog/product/1044998</w:t>
        </w:r>
      </w:hyperlink>
      <w:r w:rsidRPr="00BA009E">
        <w:rPr>
          <w:rFonts w:ascii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BA009E" w:rsidRPr="00635A47" w:rsidRDefault="00BA009E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Дополнительные источники.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1.Электродуговая и газовая сварка / Гаспарян В.Х., Денисов Л.С. Мн.: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Высшая школа, 2016. - 302 с.: ISBN 978-985-06-2770-4</w:t>
      </w:r>
    </w:p>
    <w:p w:rsidR="005E5D90" w:rsidRPr="00635A47" w:rsidRDefault="00B30C6F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http://znanium.com/catalog/product/509392</w:t>
        </w:r>
      </w:hyperlink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2. Оборудование термических цехов: учебник / В.В. Овчинников. М.: ИД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«ФОРУМ»: ИНФРА-М, 2018. - 368 с. - (Профессиональное образование). –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ISBN:978-5-8199-0561-6 ISBN-online978-5-16-100512</w:t>
      </w:r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A47">
        <w:rPr>
          <w:rFonts w:ascii="Times New Roman" w:eastAsia="Times New Roman" w:hAnsi="Times New Roman" w:cs="Times New Roman"/>
          <w:sz w:val="24"/>
          <w:szCs w:val="24"/>
        </w:rPr>
        <w:t>Режим доступа:</w:t>
      </w:r>
    </w:p>
    <w:p w:rsidR="005E5D90" w:rsidRPr="00635A47" w:rsidRDefault="00B30C6F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http://znanium.com/catalog/product/935469</w:t>
        </w:r>
      </w:hyperlink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3. Оборудование и технология механизированной и автоматической сварки: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учебное пособие / А.В. Лупачев, В.Г. Лупачёв. Минск: РИПО, 2016. - 388 с.</w:t>
      </w:r>
    </w:p>
    <w:p w:rsidR="005E5D90" w:rsidRPr="00A16FC0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  <w:lang w:val="en-US"/>
        </w:rPr>
        <w:t>SBN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 978-985-503-607-5 </w:t>
      </w:r>
      <w:r w:rsidRPr="00B22DDC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6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=463636</w:t>
        </w:r>
      </w:hyperlink>
      <w:r w:rsidR="00AD71BB" w:rsidRPr="00A16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635A4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.Технология электросварки на автоматических и полуавтоматических машинах: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средства контроля: пособие / Н.А. Свирко. Минск: РИПО, 2015. - 76 с.:</w:t>
      </w:r>
    </w:p>
    <w:p w:rsidR="005E5D90" w:rsidRPr="00A16FC0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1BB">
        <w:rPr>
          <w:rFonts w:ascii="Times New Roman" w:eastAsia="Times New Roman" w:hAnsi="Times New Roman" w:cs="Times New Roman"/>
          <w:sz w:val="24"/>
          <w:szCs w:val="24"/>
          <w:lang w:val="en-US"/>
        </w:rPr>
        <w:t>ISBN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 978-985-503-472-9.</w:t>
      </w:r>
      <w:r w:rsidRPr="00AD71BB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7" w:history="1"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://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biblioclub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index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php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?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book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&amp;</w:t>
        </w:r>
        <w:r w:rsidR="00AD71BB" w:rsidRPr="00AD71B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id</w:t>
        </w:r>
        <w:r w:rsidR="00AD71BB" w:rsidRPr="00A16FC0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=463690</w:t>
        </w:r>
      </w:hyperlink>
      <w:r w:rsidR="00AD71BB" w:rsidRPr="00A16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F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D90" w:rsidRPr="00635A47" w:rsidRDefault="00AD71BB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5D90" w:rsidRPr="00635A47">
        <w:rPr>
          <w:rFonts w:ascii="Times New Roman" w:eastAsia="Times New Roman" w:hAnsi="Times New Roman" w:cs="Times New Roman"/>
          <w:sz w:val="24"/>
          <w:szCs w:val="24"/>
        </w:rPr>
        <w:t>. Сварка: введение в специальность: Уч. пос./ В.А. Фролов и др.; Под ред. В.А.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>Фролова. - 4-e изд., перераб. М.: Альфа - М: НИЦ ИНФРА-М, 2015. - 384 с.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A47">
        <w:rPr>
          <w:rFonts w:ascii="Times New Roman" w:eastAsia="Times New Roman" w:hAnsi="Times New Roman" w:cs="Times New Roman"/>
          <w:sz w:val="24"/>
          <w:szCs w:val="24"/>
        </w:rPr>
        <w:t xml:space="preserve">ISBN978-5-98281-324-4-Режим доступа: </w:t>
      </w:r>
      <w:hyperlink r:id="rId18" w:history="1">
        <w:r w:rsidR="00AD71BB" w:rsidRPr="00B06C78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http://znanium.com/catalog/product/496269</w:t>
        </w:r>
      </w:hyperlink>
      <w:r w:rsidR="00AD7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5D90" w:rsidRPr="00635A47" w:rsidRDefault="005E5D90" w:rsidP="00B2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5D90" w:rsidRDefault="005E5D90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DDC" w:rsidRDefault="00B22DDC" w:rsidP="009C51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BCD" w:rsidRDefault="00C57BCD" w:rsidP="00ED01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D71BB" w:rsidRDefault="00AD71BB" w:rsidP="00AD71BB"/>
    <w:p w:rsidR="00AD71BB" w:rsidRPr="00AD71BB" w:rsidRDefault="00AD71BB" w:rsidP="00AD71BB"/>
    <w:p w:rsidR="003E613D" w:rsidRDefault="003E613D" w:rsidP="00B22DDC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E5D90" w:rsidRPr="003E613D" w:rsidRDefault="00FF1549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3</w:t>
      </w:r>
      <w:r w:rsidRPr="00B22DDC">
        <w:rPr>
          <w:b/>
        </w:rPr>
        <w:t>. Общие требования к организации образовательного процесса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0202BF" w:rsidRPr="00B22DDC" w:rsidRDefault="000202BF" w:rsidP="00B22D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F1549" w:rsidRPr="00B22DDC" w:rsidRDefault="000202BF" w:rsidP="003E613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DDC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FF1549" w:rsidRPr="003E613D" w:rsidRDefault="00C57BCD" w:rsidP="003E613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B22DDC">
        <w:rPr>
          <w:b/>
        </w:rPr>
        <w:t>4.</w:t>
      </w:r>
      <w:r w:rsidR="00AD71BB">
        <w:rPr>
          <w:b/>
        </w:rPr>
        <w:t>4</w:t>
      </w:r>
      <w:r w:rsidR="00FF1549" w:rsidRPr="00B22DDC">
        <w:rPr>
          <w:b/>
        </w:rPr>
        <w:t>. Кадровое обеспечение образовательного процесса</w:t>
      </w:r>
    </w:p>
    <w:p w:rsidR="009C5131" w:rsidRPr="00B22DDC" w:rsidRDefault="009C5131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      </w:t>
      </w:r>
      <w:r w:rsidR="005E5D90" w:rsidRPr="00B22DDC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B22DDC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B22DDC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5E5D90" w:rsidRPr="00B22DDC" w:rsidRDefault="005E5D90" w:rsidP="00B22DDC">
      <w:pPr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DDC">
        <w:rPr>
          <w:rFonts w:ascii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5E5D90" w:rsidRPr="00B22DDC" w:rsidRDefault="009C5131" w:rsidP="00B22DDC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2DDC">
        <w:rPr>
          <w:rFonts w:ascii="Times New Roman" w:hAnsi="Times New Roman" w:cs="Times New Roman"/>
          <w:sz w:val="24"/>
          <w:szCs w:val="24"/>
        </w:rPr>
        <w:t xml:space="preserve"> </w:t>
      </w:r>
      <w:r w:rsidR="005E5D90" w:rsidRPr="00B22DDC">
        <w:rPr>
          <w:rFonts w:ascii="Times New Roman" w:hAnsi="Times New Roman" w:cs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="005E5D90" w:rsidRPr="00B22DDC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="005E5D90" w:rsidRPr="00B22DDC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="005E5D90" w:rsidRPr="00B22DDC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5E5D90" w:rsidRPr="00B22DDC" w:rsidRDefault="00F16B92" w:rsidP="00B22DDC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DDC">
        <w:rPr>
          <w:rFonts w:ascii="Times New Roman" w:hAnsi="Times New Roman" w:cs="Times New Roman"/>
          <w:b/>
          <w:sz w:val="24"/>
          <w:szCs w:val="24"/>
        </w:rPr>
        <w:br w:type="page"/>
      </w:r>
      <w:r w:rsidR="005E5D90" w:rsidRPr="00B22DDC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94"/>
      </w:tblGrid>
      <w:tr w:rsidR="005E5D90" w:rsidRPr="00B22DDC" w:rsidTr="00B22DD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D90" w:rsidRPr="00B22DDC" w:rsidRDefault="005E5D90" w:rsidP="00F36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2DD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E5D90" w:rsidRPr="00B22DDC" w:rsidTr="003E613D">
        <w:trPr>
          <w:trHeight w:val="5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оснащенности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912AC1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5E5D90" w:rsidRPr="00B22DDC" w:rsidRDefault="00912AC1" w:rsidP="00B22D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выполнения дуговой резки.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E5D90" w:rsidRPr="00B22DDC" w:rsidTr="00B22DDC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уметь: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настраивать сварочное оборудование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выполнять сварку различных деталей и конструкций во всех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владеть техникой дуговой резки металла.</w:t>
            </w:r>
          </w:p>
          <w:p w:rsidR="005E5D90" w:rsidRPr="00B22DDC" w:rsidRDefault="005E5D90" w:rsidP="00F36D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5E5D90" w:rsidRPr="00B22DDC" w:rsidTr="00B22DDC">
        <w:trPr>
          <w:trHeight w:val="1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D90" w:rsidRPr="00B22DDC" w:rsidRDefault="005E5D90" w:rsidP="00B22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22DDC">
              <w:rPr>
                <w:rFonts w:ascii="Times New Roman" w:hAnsi="Times New Roman" w:cs="Times New Roman"/>
                <w:b/>
              </w:rPr>
              <w:t>знать:</w:t>
            </w:r>
          </w:p>
          <w:p w:rsidR="00912AC1" w:rsidRPr="00B22DDC" w:rsidRDefault="00912AC1" w:rsidP="00B22DD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сварочные (наплавочные) материалы для ручной дуговой сварки (наплавки, резки) плавящимся покрытым электродом;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912AC1" w:rsidRPr="00B22DDC" w:rsidRDefault="00912AC1" w:rsidP="00912AC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основы дуговой резки;</w:t>
            </w:r>
          </w:p>
          <w:p w:rsidR="005E5D90" w:rsidRPr="00B22DDC" w:rsidRDefault="00912AC1" w:rsidP="00B22DD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B22DDC">
              <w:rPr>
                <w:rFonts w:ascii="Times New Roman" w:eastAsia="Times New Roman" w:hAnsi="Times New Roman" w:cs="Times New Roman"/>
                <w:color w:val="000000"/>
              </w:rPr>
              <w:t>- 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9C5131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>- оценка выполнения практических работ;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2DDC">
              <w:rPr>
                <w:rFonts w:ascii="Times New Roman" w:hAnsi="Times New Roman" w:cs="Times New Roman"/>
              </w:rPr>
              <w:t xml:space="preserve">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E5D90" w:rsidRPr="00B22DDC" w:rsidRDefault="005E5D90" w:rsidP="00F36D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2DDC">
              <w:rPr>
                <w:rFonts w:ascii="Times New Roman" w:hAnsi="Times New Roman" w:cs="Times New Roman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5E5D90" w:rsidRPr="00B22DDC" w:rsidRDefault="005E5D90" w:rsidP="0076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E5D90" w:rsidRPr="00B22DDC" w:rsidSect="00635A47">
          <w:pgSz w:w="11906" w:h="16838"/>
          <w:pgMar w:top="567" w:right="1106" w:bottom="1418" w:left="899" w:header="709" w:footer="709" w:gutter="0"/>
          <w:cols w:space="720"/>
          <w:docGrid w:linePitch="299"/>
        </w:sectPr>
      </w:pPr>
    </w:p>
    <w:p w:rsidR="001178C1" w:rsidRDefault="001178C1" w:rsidP="00105385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</w:pPr>
    </w:p>
    <w:sectPr w:rsidR="001178C1" w:rsidSect="00117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C6F" w:rsidRDefault="00B30C6F">
      <w:pPr>
        <w:spacing w:after="0" w:line="240" w:lineRule="auto"/>
      </w:pPr>
      <w:r>
        <w:separator/>
      </w:r>
    </w:p>
  </w:endnote>
  <w:endnote w:type="continuationSeparator" w:id="0">
    <w:p w:rsidR="00B30C6F" w:rsidRDefault="00B3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031F43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35A47">
      <w:rPr>
        <w:rStyle w:val="af"/>
        <w:noProof/>
      </w:rPr>
      <w:t>3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C6" w:rsidRDefault="00031F43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4128C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34547">
      <w:rPr>
        <w:rStyle w:val="af"/>
        <w:noProof/>
      </w:rPr>
      <w:t>1</w:t>
    </w:r>
    <w:r>
      <w:rPr>
        <w:rStyle w:val="af"/>
      </w:rPr>
      <w:fldChar w:fldCharType="end"/>
    </w:r>
  </w:p>
  <w:p w:rsidR="004128C6" w:rsidRDefault="004128C6" w:rsidP="00EE3BE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C6F" w:rsidRDefault="00B30C6F">
      <w:pPr>
        <w:spacing w:after="0" w:line="240" w:lineRule="auto"/>
      </w:pPr>
      <w:r>
        <w:separator/>
      </w:r>
    </w:p>
  </w:footnote>
  <w:footnote w:type="continuationSeparator" w:id="0">
    <w:p w:rsidR="00B30C6F" w:rsidRDefault="00B30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8BD7147"/>
    <w:multiLevelType w:val="hybridMultilevel"/>
    <w:tmpl w:val="1D64D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8"/>
  </w:num>
  <w:num w:numId="6">
    <w:abstractNumId w:val="6"/>
  </w:num>
  <w:num w:numId="7">
    <w:abstractNumId w:val="18"/>
  </w:num>
  <w:num w:numId="8">
    <w:abstractNumId w:val="16"/>
  </w:num>
  <w:num w:numId="9">
    <w:abstractNumId w:val="11"/>
  </w:num>
  <w:num w:numId="10">
    <w:abstractNumId w:val="4"/>
  </w:num>
  <w:num w:numId="11">
    <w:abstractNumId w:val="12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0"/>
  </w:num>
  <w:num w:numId="17">
    <w:abstractNumId w:val="17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84"/>
    <w:rsid w:val="000202BF"/>
    <w:rsid w:val="00031F43"/>
    <w:rsid w:val="00034547"/>
    <w:rsid w:val="000C6F5B"/>
    <w:rsid w:val="00105385"/>
    <w:rsid w:val="001178C1"/>
    <w:rsid w:val="00131226"/>
    <w:rsid w:val="001655C7"/>
    <w:rsid w:val="0016658F"/>
    <w:rsid w:val="001C3D3A"/>
    <w:rsid w:val="001E6A0A"/>
    <w:rsid w:val="00275D3F"/>
    <w:rsid w:val="002A0537"/>
    <w:rsid w:val="002A0C07"/>
    <w:rsid w:val="002A68DD"/>
    <w:rsid w:val="002B6BC6"/>
    <w:rsid w:val="002C15E4"/>
    <w:rsid w:val="00330CCA"/>
    <w:rsid w:val="00332A12"/>
    <w:rsid w:val="003749F4"/>
    <w:rsid w:val="00382879"/>
    <w:rsid w:val="003A2DB1"/>
    <w:rsid w:val="003B0369"/>
    <w:rsid w:val="003D360C"/>
    <w:rsid w:val="003D66FC"/>
    <w:rsid w:val="003E613D"/>
    <w:rsid w:val="004128C6"/>
    <w:rsid w:val="0046266D"/>
    <w:rsid w:val="00467263"/>
    <w:rsid w:val="0047490D"/>
    <w:rsid w:val="0050333D"/>
    <w:rsid w:val="005258B9"/>
    <w:rsid w:val="005676A5"/>
    <w:rsid w:val="005E5D90"/>
    <w:rsid w:val="005F7F31"/>
    <w:rsid w:val="00611F8B"/>
    <w:rsid w:val="006155A8"/>
    <w:rsid w:val="0062584C"/>
    <w:rsid w:val="00635A47"/>
    <w:rsid w:val="00681CDC"/>
    <w:rsid w:val="00696381"/>
    <w:rsid w:val="006D2D8B"/>
    <w:rsid w:val="00762914"/>
    <w:rsid w:val="007659D4"/>
    <w:rsid w:val="007974FF"/>
    <w:rsid w:val="007D6384"/>
    <w:rsid w:val="007E6835"/>
    <w:rsid w:val="00801D64"/>
    <w:rsid w:val="00886265"/>
    <w:rsid w:val="00894980"/>
    <w:rsid w:val="008C3213"/>
    <w:rsid w:val="00912AC1"/>
    <w:rsid w:val="0094353D"/>
    <w:rsid w:val="00961386"/>
    <w:rsid w:val="009A1514"/>
    <w:rsid w:val="009B2459"/>
    <w:rsid w:val="009C5131"/>
    <w:rsid w:val="009E6C9F"/>
    <w:rsid w:val="00A16FC0"/>
    <w:rsid w:val="00A326F4"/>
    <w:rsid w:val="00A60BE6"/>
    <w:rsid w:val="00A7188D"/>
    <w:rsid w:val="00AC2B5A"/>
    <w:rsid w:val="00AC2DCF"/>
    <w:rsid w:val="00AD0AD3"/>
    <w:rsid w:val="00AD71BB"/>
    <w:rsid w:val="00B078D8"/>
    <w:rsid w:val="00B22DDC"/>
    <w:rsid w:val="00B27FAB"/>
    <w:rsid w:val="00B30C6F"/>
    <w:rsid w:val="00B826FA"/>
    <w:rsid w:val="00BA009E"/>
    <w:rsid w:val="00BA538A"/>
    <w:rsid w:val="00BF10F8"/>
    <w:rsid w:val="00C17B8D"/>
    <w:rsid w:val="00C57BCD"/>
    <w:rsid w:val="00C96B3D"/>
    <w:rsid w:val="00CF182A"/>
    <w:rsid w:val="00CF19D0"/>
    <w:rsid w:val="00D13822"/>
    <w:rsid w:val="00D17D7A"/>
    <w:rsid w:val="00D45896"/>
    <w:rsid w:val="00DC11B7"/>
    <w:rsid w:val="00E7350D"/>
    <w:rsid w:val="00EA0833"/>
    <w:rsid w:val="00EA1171"/>
    <w:rsid w:val="00EB4C9D"/>
    <w:rsid w:val="00EB7510"/>
    <w:rsid w:val="00ED01E2"/>
    <w:rsid w:val="00ED5B98"/>
    <w:rsid w:val="00EE3BEF"/>
    <w:rsid w:val="00EF5C39"/>
    <w:rsid w:val="00F16B92"/>
    <w:rsid w:val="00F357B6"/>
    <w:rsid w:val="00F36D2F"/>
    <w:rsid w:val="00F37200"/>
    <w:rsid w:val="00F4062B"/>
    <w:rsid w:val="00F85D2D"/>
    <w:rsid w:val="00F90394"/>
    <w:rsid w:val="00F932F0"/>
    <w:rsid w:val="00F94609"/>
    <w:rsid w:val="00FB0D18"/>
    <w:rsid w:val="00FD5501"/>
    <w:rsid w:val="00FE49A3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BDF20-B706-4168-BFA0-9B5AAB7A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qFormat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uiPriority w:val="59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paragraph" w:styleId="af0">
    <w:name w:val="No Spacing"/>
    <w:uiPriority w:val="1"/>
    <w:qFormat/>
    <w:rsid w:val="00B22DDC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E6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613D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B27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44998" TargetMode="External"/><Relationship Id="rId18" Type="http://schemas.openxmlformats.org/officeDocument/2006/relationships/hyperlink" Target="http://znanium.com/catalog/product/4962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5197" TargetMode="External"/><Relationship Id="rId17" Type="http://schemas.openxmlformats.org/officeDocument/2006/relationships/hyperlink" Target="http://biblioclub.ru/index.php?page=book&amp;id=4636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46363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46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935469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catalog/product/509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BF50F-8BD2-4A05-B1A4-E939BAB35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3338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Сварка</cp:lastModifiedBy>
  <cp:revision>51</cp:revision>
  <cp:lastPrinted>2021-11-10T13:52:00Z</cp:lastPrinted>
  <dcterms:created xsi:type="dcterms:W3CDTF">2020-03-04T10:34:00Z</dcterms:created>
  <dcterms:modified xsi:type="dcterms:W3CDTF">2024-03-15T10:53:00Z</dcterms:modified>
</cp:coreProperties>
</file>